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0B2781" w14:textId="01E09A76" w:rsidR="00B53BD8" w:rsidRPr="002068A0" w:rsidRDefault="00700A1D" w:rsidP="00B53BD8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2068A0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14:paraId="4452D363" w14:textId="0DA07197" w:rsidR="00B53BD8" w:rsidRPr="002068A0" w:rsidRDefault="00B53BD8" w:rsidP="00B53BD8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2068A0">
        <w:rPr>
          <w:rFonts w:ascii="Times New Roman" w:hAnsi="Times New Roman" w:cs="Times New Roman"/>
          <w:sz w:val="28"/>
          <w:szCs w:val="28"/>
        </w:rPr>
        <w:t xml:space="preserve">к </w:t>
      </w:r>
      <w:bookmarkStart w:id="0" w:name="_Hlk115800898"/>
      <w:r w:rsidRPr="002068A0">
        <w:rPr>
          <w:rFonts w:ascii="Times New Roman" w:hAnsi="Times New Roman" w:cs="Times New Roman"/>
          <w:sz w:val="28"/>
          <w:szCs w:val="28"/>
        </w:rPr>
        <w:t>проекту постановления Кабинета Министров Кыргызской Республики</w:t>
      </w:r>
      <w:r w:rsidR="00002AB4">
        <w:rPr>
          <w:rFonts w:ascii="Times New Roman" w:hAnsi="Times New Roman" w:cs="Times New Roman"/>
          <w:sz w:val="28"/>
          <w:szCs w:val="28"/>
        </w:rPr>
        <w:t xml:space="preserve"> </w:t>
      </w:r>
      <w:r w:rsidRPr="002068A0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постановление </w:t>
      </w:r>
      <w:r w:rsidR="001854BF" w:rsidRPr="002068A0">
        <w:rPr>
          <w:rFonts w:ascii="Times New Roman" w:hAnsi="Times New Roman" w:cs="Times New Roman"/>
          <w:sz w:val="28"/>
          <w:szCs w:val="28"/>
        </w:rPr>
        <w:t>Правительства</w:t>
      </w:r>
      <w:r w:rsidRPr="002068A0">
        <w:rPr>
          <w:rFonts w:ascii="Times New Roman" w:hAnsi="Times New Roman" w:cs="Times New Roman"/>
          <w:sz w:val="28"/>
          <w:szCs w:val="28"/>
        </w:rPr>
        <w:t xml:space="preserve"> Кыргызской Республики «О вопросах лицензирования права пользования недрами» от 29 ноября 2018 года № 561»</w:t>
      </w:r>
    </w:p>
    <w:bookmarkEnd w:id="0"/>
    <w:p w14:paraId="78CF6133" w14:textId="77777777" w:rsidR="00157864" w:rsidRPr="002068A0" w:rsidRDefault="00157864"/>
    <w:p w14:paraId="46D0E1A8" w14:textId="77777777" w:rsidR="00157864" w:rsidRPr="002068A0" w:rsidRDefault="00157864" w:rsidP="00157864">
      <w:pPr>
        <w:spacing w:after="0"/>
      </w:pPr>
    </w:p>
    <w:p w14:paraId="4AA94FFD" w14:textId="77777777" w:rsidR="002B69FC" w:rsidRPr="002068A0" w:rsidRDefault="002B69FC" w:rsidP="002B69F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2068A0">
        <w:rPr>
          <w:rFonts w:ascii="Times New Roman" w:hAnsi="Times New Roman" w:cs="Times New Roman"/>
          <w:b/>
          <w:bCs/>
          <w:spacing w:val="5"/>
          <w:sz w:val="28"/>
          <w:szCs w:val="28"/>
        </w:rPr>
        <w:t>Цель и задачи</w:t>
      </w:r>
    </w:p>
    <w:p w14:paraId="5C6E68D0" w14:textId="77777777" w:rsidR="002B69FC" w:rsidRPr="002068A0" w:rsidRDefault="002B69FC" w:rsidP="002B69F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" w:name="_Hlk87605822"/>
      <w:r w:rsidRPr="002068A0">
        <w:rPr>
          <w:sz w:val="28"/>
          <w:szCs w:val="28"/>
        </w:rPr>
        <w:t xml:space="preserve">Целью проекта постановления является приведение действующих нормативных правовых актов Кабинета Министров Кыргызской Республики в соответствие с Законами Кыргызской Республики «О внесении изменений в некоторые законодательные акты Кыргызской Республики (в законы Кыргызской Республики «О недрах», «О </w:t>
      </w:r>
      <w:proofErr w:type="gramStart"/>
      <w:r w:rsidRPr="002068A0">
        <w:rPr>
          <w:sz w:val="28"/>
          <w:szCs w:val="28"/>
        </w:rPr>
        <w:t>соглашениях</w:t>
      </w:r>
      <w:proofErr w:type="gramEnd"/>
      <w:r w:rsidRPr="002068A0">
        <w:rPr>
          <w:sz w:val="28"/>
          <w:szCs w:val="28"/>
        </w:rPr>
        <w:t xml:space="preserve"> о разделе продукции при недропользовании») от 22 июня 2022 года № 47, «О внесении изменений в Закон Кыргызской Республики «О недрах» от 23 июня 2022 года № 48.</w:t>
      </w:r>
    </w:p>
    <w:p w14:paraId="12B7CD7B" w14:textId="09E2E943" w:rsidR="002B69FC" w:rsidRPr="002068A0" w:rsidRDefault="002B69FC" w:rsidP="002B69F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68A0">
        <w:rPr>
          <w:sz w:val="28"/>
          <w:szCs w:val="28"/>
        </w:rPr>
        <w:t xml:space="preserve">Задачей проекта постановления является </w:t>
      </w:r>
      <w:bookmarkEnd w:id="1"/>
      <w:r w:rsidRPr="002068A0">
        <w:rPr>
          <w:sz w:val="28"/>
          <w:szCs w:val="28"/>
        </w:rPr>
        <w:t>внесение изменений и дополнений в постановление Кабинета Министров Кыргызской Республики «О вопросах лицензирования права пользования недрами» от 29 ноября 2018 года № 561, предусматривающих порядок определения размера передаваемой государству доли победителями конкурсов и аукционов на право пользования недрами.</w:t>
      </w:r>
    </w:p>
    <w:p w14:paraId="6D0DF147" w14:textId="77777777" w:rsidR="007E7303" w:rsidRPr="002068A0" w:rsidRDefault="007E7303" w:rsidP="002B69F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305299F6" w14:textId="44CD0FC6" w:rsidR="002B69FC" w:rsidRPr="002068A0" w:rsidRDefault="002B69FC" w:rsidP="007E730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2068A0">
        <w:rPr>
          <w:b/>
          <w:sz w:val="28"/>
          <w:szCs w:val="28"/>
        </w:rPr>
        <w:t>Описательная часть</w:t>
      </w:r>
      <w:r w:rsidR="00EA4D6F" w:rsidRPr="002068A0">
        <w:rPr>
          <w:b/>
          <w:sz w:val="28"/>
          <w:szCs w:val="28"/>
        </w:rPr>
        <w:t>.</w:t>
      </w:r>
    </w:p>
    <w:p w14:paraId="6BE947A2" w14:textId="77777777" w:rsidR="008E7E16" w:rsidRPr="002068A0" w:rsidRDefault="002B69FC" w:rsidP="008E7E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068A0">
        <w:rPr>
          <w:rFonts w:ascii="Times New Roman" w:hAnsi="Times New Roman"/>
          <w:sz w:val="28"/>
          <w:szCs w:val="28"/>
          <w:lang w:val="ru-RU"/>
        </w:rPr>
        <w:t xml:space="preserve">Проект постановления подготовлен </w:t>
      </w:r>
      <w:bookmarkStart w:id="2" w:name="_Hlk115800733"/>
      <w:r w:rsidRPr="002068A0">
        <w:rPr>
          <w:rFonts w:ascii="Times New Roman" w:hAnsi="Times New Roman"/>
          <w:sz w:val="28"/>
          <w:szCs w:val="28"/>
          <w:lang w:val="ru-RU"/>
        </w:rPr>
        <w:t xml:space="preserve">во исполнение </w:t>
      </w:r>
      <w:r w:rsidR="00EA4D6F" w:rsidRPr="002068A0">
        <w:rPr>
          <w:rFonts w:ascii="Times New Roman" w:hAnsi="Times New Roman"/>
          <w:sz w:val="28"/>
          <w:szCs w:val="28"/>
          <w:lang w:val="ru-RU"/>
        </w:rPr>
        <w:t xml:space="preserve">пункта 4 протокола совещания </w:t>
      </w:r>
      <w:bookmarkEnd w:id="2"/>
      <w:r w:rsidR="008E7E16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у Первого заместителя Председателя Кабинета Министров Кыргызской Республики </w:t>
      </w:r>
      <w:proofErr w:type="spellStart"/>
      <w:r w:rsidR="008E7E16" w:rsidRPr="002068A0">
        <w:rPr>
          <w:rFonts w:ascii="Times New Roman" w:hAnsi="Times New Roman" w:cs="Times New Roman"/>
          <w:sz w:val="28"/>
          <w:szCs w:val="28"/>
          <w:lang w:val="ru-RU"/>
        </w:rPr>
        <w:t>А.А.Касымалиева</w:t>
      </w:r>
      <w:proofErr w:type="spellEnd"/>
      <w:r w:rsidR="008E7E16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от 22 августа 2022 года №18-19.</w:t>
      </w:r>
    </w:p>
    <w:p w14:paraId="6F6E06D0" w14:textId="77777777" w:rsidR="00EA4D6F" w:rsidRPr="002068A0" w:rsidRDefault="00F35338" w:rsidP="008E7E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068A0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A4D6F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огласно части 4-1 статьи 19 вышеуказанного Закона юридическое или физическое лицо, в том числе иностранное, признанное победителем аукциона или конкурса по предоставлению права пользования крупными и средними месторождениями золота и серебра, обязано создать в Кыргызской Республике юридическое лицо с обязательным </w:t>
      </w:r>
      <w:r w:rsidR="00EA4D6F" w:rsidRPr="002068A0">
        <w:rPr>
          <w:rFonts w:ascii="Times New Roman" w:hAnsi="Times New Roman" w:cs="Times New Roman"/>
          <w:i/>
          <w:iCs/>
          <w:sz w:val="28"/>
          <w:szCs w:val="28"/>
          <w:lang w:val="ru-RU"/>
        </w:rPr>
        <w:t>долевым участием государства</w:t>
      </w:r>
      <w:r w:rsidR="00EA4D6F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4D6F" w:rsidRPr="002068A0">
        <w:rPr>
          <w:rFonts w:ascii="Times New Roman" w:hAnsi="Times New Roman" w:cs="Times New Roman"/>
          <w:i/>
          <w:iCs/>
          <w:sz w:val="28"/>
          <w:szCs w:val="28"/>
          <w:lang w:val="ru-RU"/>
        </w:rPr>
        <w:t>не менее 30 процентов</w:t>
      </w:r>
      <w:r w:rsidR="00EA4D6F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для оформления на него лицензии на право пользования недрами. </w:t>
      </w:r>
      <w:proofErr w:type="gramEnd"/>
    </w:p>
    <w:p w14:paraId="6B08483B" w14:textId="77777777" w:rsidR="00EA4D6F" w:rsidRPr="002068A0" w:rsidRDefault="00EA4D6F" w:rsidP="00EA4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8A0">
        <w:rPr>
          <w:rFonts w:ascii="Times New Roman" w:hAnsi="Times New Roman" w:cs="Times New Roman"/>
          <w:sz w:val="28"/>
          <w:szCs w:val="28"/>
        </w:rPr>
        <w:t>При этом подпунктом ж</w:t>
      </w:r>
      <w:proofErr w:type="gramStart"/>
      <w:r w:rsidRPr="002068A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Pr="002068A0">
        <w:rPr>
          <w:rFonts w:ascii="Times New Roman" w:hAnsi="Times New Roman" w:cs="Times New Roman"/>
          <w:sz w:val="28"/>
          <w:szCs w:val="28"/>
        </w:rPr>
        <w:t xml:space="preserve"> пункта 7 части 3 статьи 23 вышеуказанного Закона установлено, что в условиях проведения </w:t>
      </w:r>
      <w:r w:rsidRPr="002068A0">
        <w:rPr>
          <w:rFonts w:ascii="Times New Roman" w:hAnsi="Times New Roman" w:cs="Times New Roman"/>
          <w:i/>
          <w:iCs/>
          <w:sz w:val="28"/>
          <w:szCs w:val="28"/>
        </w:rPr>
        <w:t>конкурса</w:t>
      </w:r>
      <w:r w:rsidRPr="002068A0">
        <w:rPr>
          <w:rFonts w:ascii="Times New Roman" w:hAnsi="Times New Roman" w:cs="Times New Roman"/>
          <w:sz w:val="28"/>
          <w:szCs w:val="28"/>
        </w:rPr>
        <w:t xml:space="preserve"> должны быть определены специальные условия прав пользования недрами, включающие предложение о предоставлении доли уставного капитала</w:t>
      </w:r>
      <w:r w:rsidRPr="002068A0">
        <w:rPr>
          <w:rFonts w:ascii="Times New Roman" w:hAnsi="Times New Roman" w:cs="Times New Roman"/>
          <w:i/>
          <w:iCs/>
          <w:sz w:val="28"/>
          <w:szCs w:val="28"/>
        </w:rPr>
        <w:t xml:space="preserve"> юридическим лицам со 100-процентной </w:t>
      </w:r>
      <w:r w:rsidRPr="002068A0">
        <w:rPr>
          <w:rFonts w:ascii="Times New Roman" w:hAnsi="Times New Roman" w:cs="Times New Roman"/>
          <w:i/>
          <w:iCs/>
          <w:sz w:val="28"/>
          <w:szCs w:val="28"/>
        </w:rPr>
        <w:lastRenderedPageBreak/>
        <w:t>долей государства</w:t>
      </w:r>
      <w:r w:rsidRPr="002068A0">
        <w:rPr>
          <w:rFonts w:ascii="Times New Roman" w:hAnsi="Times New Roman" w:cs="Times New Roman"/>
          <w:sz w:val="28"/>
          <w:szCs w:val="28"/>
        </w:rPr>
        <w:t>. Порядок определения размера передаваемой доли устанавливается Кабинетом Министров Кыргызской Республики.</w:t>
      </w:r>
    </w:p>
    <w:p w14:paraId="37C7E437" w14:textId="77777777" w:rsidR="00EA4D6F" w:rsidRPr="002068A0" w:rsidRDefault="007C1484" w:rsidP="00EA4D6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68A0">
        <w:rPr>
          <w:rFonts w:ascii="Times New Roman" w:hAnsi="Times New Roman" w:cs="Times New Roman"/>
          <w:sz w:val="28"/>
          <w:szCs w:val="28"/>
        </w:rPr>
        <w:t>Частью 5 с</w:t>
      </w:r>
      <w:r w:rsidR="00EA4D6F" w:rsidRPr="002068A0">
        <w:rPr>
          <w:rFonts w:ascii="Times New Roman" w:hAnsi="Times New Roman" w:cs="Times New Roman"/>
          <w:sz w:val="28"/>
          <w:szCs w:val="28"/>
        </w:rPr>
        <w:t>тать</w:t>
      </w:r>
      <w:r w:rsidRPr="002068A0">
        <w:rPr>
          <w:rFonts w:ascii="Times New Roman" w:hAnsi="Times New Roman" w:cs="Times New Roman"/>
          <w:sz w:val="28"/>
          <w:szCs w:val="28"/>
        </w:rPr>
        <w:t>и</w:t>
      </w:r>
      <w:r w:rsidR="00EA4D6F" w:rsidRPr="002068A0">
        <w:rPr>
          <w:rFonts w:ascii="Times New Roman" w:hAnsi="Times New Roman" w:cs="Times New Roman"/>
          <w:sz w:val="28"/>
          <w:szCs w:val="28"/>
        </w:rPr>
        <w:t xml:space="preserve"> </w:t>
      </w:r>
      <w:r w:rsidRPr="002068A0">
        <w:rPr>
          <w:rFonts w:ascii="Times New Roman" w:hAnsi="Times New Roman" w:cs="Times New Roman"/>
          <w:sz w:val="28"/>
          <w:szCs w:val="28"/>
        </w:rPr>
        <w:t>24</w:t>
      </w:r>
      <w:r w:rsidR="00EA4D6F" w:rsidRPr="002068A0">
        <w:rPr>
          <w:rFonts w:ascii="Times New Roman" w:hAnsi="Times New Roman" w:cs="Times New Roman"/>
          <w:sz w:val="28"/>
          <w:szCs w:val="28"/>
        </w:rPr>
        <w:t xml:space="preserve"> Закона «О недрах» </w:t>
      </w:r>
      <w:r w:rsidRPr="002068A0">
        <w:rPr>
          <w:rFonts w:ascii="Times New Roman" w:hAnsi="Times New Roman" w:cs="Times New Roman"/>
          <w:sz w:val="28"/>
          <w:szCs w:val="28"/>
        </w:rPr>
        <w:t xml:space="preserve">установлено, что победителем </w:t>
      </w:r>
      <w:r w:rsidRPr="002068A0">
        <w:rPr>
          <w:rFonts w:ascii="Times New Roman" w:hAnsi="Times New Roman" w:cs="Times New Roman"/>
          <w:i/>
          <w:iCs/>
          <w:sz w:val="28"/>
          <w:szCs w:val="28"/>
        </w:rPr>
        <w:t>аукциона</w:t>
      </w:r>
      <w:r w:rsidRPr="002068A0">
        <w:rPr>
          <w:rFonts w:ascii="Times New Roman" w:hAnsi="Times New Roman" w:cs="Times New Roman"/>
          <w:sz w:val="28"/>
          <w:szCs w:val="28"/>
        </w:rPr>
        <w:t xml:space="preserve"> считается претендент, предложивший самую высокую цену за получение права пользования недрами и </w:t>
      </w:r>
      <w:r w:rsidRPr="002068A0">
        <w:rPr>
          <w:rFonts w:ascii="Times New Roman" w:hAnsi="Times New Roman" w:cs="Times New Roman"/>
          <w:i/>
          <w:iCs/>
          <w:sz w:val="28"/>
          <w:szCs w:val="28"/>
        </w:rPr>
        <w:t>долю государству</w:t>
      </w:r>
      <w:r w:rsidRPr="002068A0">
        <w:rPr>
          <w:rFonts w:ascii="Times New Roman" w:hAnsi="Times New Roman" w:cs="Times New Roman"/>
          <w:sz w:val="28"/>
          <w:szCs w:val="28"/>
        </w:rPr>
        <w:t>. Порядок определения размера передаваемой доли устанавливается Кабинетом Министров Кыргызской Республики.</w:t>
      </w:r>
    </w:p>
    <w:p w14:paraId="0A8AD14C" w14:textId="77777777" w:rsidR="007C1484" w:rsidRPr="002068A0" w:rsidRDefault="007C1484" w:rsidP="007C14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068A0">
        <w:rPr>
          <w:rFonts w:ascii="Times New Roman" w:hAnsi="Times New Roman" w:cs="Times New Roman"/>
          <w:sz w:val="28"/>
          <w:szCs w:val="28"/>
          <w:lang w:val="ru-RU"/>
        </w:rPr>
        <w:t>В целях уточнения вопросов определения передаваемой государству или государственным компаниям доли в юридическом лице-</w:t>
      </w:r>
      <w:proofErr w:type="spellStart"/>
      <w:r w:rsidRPr="002068A0">
        <w:rPr>
          <w:rFonts w:ascii="Times New Roman" w:hAnsi="Times New Roman" w:cs="Times New Roman"/>
          <w:sz w:val="28"/>
          <w:szCs w:val="28"/>
          <w:lang w:val="ru-RU"/>
        </w:rPr>
        <w:t>недропользователе</w:t>
      </w:r>
      <w:proofErr w:type="spellEnd"/>
      <w:r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победителями аукциона или конкурса возникла необходимость внесения соответствующих норм в </w:t>
      </w:r>
      <w:r w:rsidRPr="002068A0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Положение о порядке лицензирования недропользования, Положение о порядке и условиях проведения конкурса на право пользования недрами </w:t>
      </w:r>
      <w:r w:rsidRPr="002068A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068A0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Положение о порядке и условиях проведения аукциона на право пользования недрами</w:t>
      </w:r>
      <w:r w:rsidRPr="002068A0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14:paraId="0A8C16BF" w14:textId="66D152AD" w:rsidR="007C1484" w:rsidRPr="002068A0" w:rsidRDefault="007C1484" w:rsidP="007C14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В этой связи министерством разработан проект постановления Кабинета Министров Кыргызской Республики «О внесении изменений и дополнений в постановление </w:t>
      </w:r>
      <w:r w:rsidR="001854BF" w:rsidRPr="002068A0">
        <w:rPr>
          <w:rFonts w:ascii="Times New Roman" w:hAnsi="Times New Roman" w:cs="Times New Roman"/>
          <w:sz w:val="28"/>
          <w:szCs w:val="28"/>
          <w:lang w:val="ru-RU"/>
        </w:rPr>
        <w:t>Правительства</w:t>
      </w:r>
      <w:r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 «О вопросах лицензирования права пользования недрами» от 29 ноября 2018 года № 561».</w:t>
      </w:r>
    </w:p>
    <w:p w14:paraId="3B515176" w14:textId="77777777" w:rsidR="007C1484" w:rsidRPr="002068A0" w:rsidRDefault="007C1484" w:rsidP="007C14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sz w:val="28"/>
          <w:szCs w:val="28"/>
          <w:lang w:val="ru-RU"/>
        </w:rPr>
        <w:t>Так, данным проектом постановления предлагается внести изменения и дополнения в вышеуказанные Положения, предусматривающие:</w:t>
      </w:r>
    </w:p>
    <w:p w14:paraId="39AEFEEC" w14:textId="77777777" w:rsidR="007C1484" w:rsidRPr="002068A0" w:rsidRDefault="00A366FE" w:rsidP="007C14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C1484" w:rsidRPr="002068A0">
        <w:rPr>
          <w:rFonts w:ascii="Times New Roman" w:hAnsi="Times New Roman" w:cs="Times New Roman"/>
          <w:sz w:val="28"/>
          <w:szCs w:val="28"/>
          <w:lang w:val="ru-RU"/>
        </w:rPr>
        <w:t>уточнение порядка выдачи лицензий и лицензионных соглашений победителям конкурсов и аукционов;</w:t>
      </w:r>
    </w:p>
    <w:p w14:paraId="09768286" w14:textId="77777777" w:rsidR="007C1484" w:rsidRPr="002068A0" w:rsidRDefault="00A366FE" w:rsidP="007C14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35338" w:rsidRPr="002068A0">
        <w:rPr>
          <w:rFonts w:ascii="Times New Roman" w:hAnsi="Times New Roman" w:cs="Times New Roman"/>
          <w:sz w:val="28"/>
          <w:szCs w:val="28"/>
          <w:lang w:val="ru-RU"/>
        </w:rPr>
        <w:t>уточнение механизма передачи доли в форме</w:t>
      </w:r>
      <w:r w:rsidR="00943416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заключени</w:t>
      </w:r>
      <w:r w:rsidR="00F35338" w:rsidRPr="002068A0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943416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с уполномоченным государственным органом в сфере управления государственным имуществом </w:t>
      </w:r>
      <w:r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или хозяйственным обществом со 100-процентной долей государства </w:t>
      </w:r>
      <w:r w:rsidR="00943416" w:rsidRPr="002068A0">
        <w:rPr>
          <w:rFonts w:ascii="Times New Roman" w:hAnsi="Times New Roman" w:cs="Times New Roman"/>
          <w:sz w:val="28"/>
          <w:szCs w:val="28"/>
          <w:lang w:val="ru-RU"/>
        </w:rPr>
        <w:t>соглашени</w:t>
      </w:r>
      <w:r w:rsidR="00F35338" w:rsidRPr="002068A0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943416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о безвозмездной передаче </w:t>
      </w:r>
      <w:proofErr w:type="gramStart"/>
      <w:r w:rsidR="00943416" w:rsidRPr="002068A0">
        <w:rPr>
          <w:rFonts w:ascii="Times New Roman" w:hAnsi="Times New Roman" w:cs="Times New Roman"/>
          <w:sz w:val="28"/>
          <w:szCs w:val="28"/>
          <w:lang w:val="ru-RU"/>
        </w:rPr>
        <w:t>доли</w:t>
      </w:r>
      <w:proofErr w:type="gramEnd"/>
      <w:r w:rsidR="00943416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в уставном капитале созданного им на территории Кыргызской Республики юридического лица</w:t>
      </w:r>
      <w:r w:rsidRPr="002068A0">
        <w:rPr>
          <w:rFonts w:ascii="Times New Roman" w:hAnsi="Times New Roman" w:cs="Times New Roman"/>
          <w:sz w:val="28"/>
          <w:szCs w:val="28"/>
          <w:lang w:val="ru-RU"/>
        </w:rPr>
        <w:t>, при этом размер передаваемой доли определяется по результатам конкурса или аукциона;</w:t>
      </w:r>
    </w:p>
    <w:p w14:paraId="2279F98A" w14:textId="77777777" w:rsidR="00A366FE" w:rsidRPr="002068A0" w:rsidRDefault="00A366FE" w:rsidP="007C14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35338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актуализацию </w:t>
      </w:r>
      <w:r w:rsidRPr="002068A0">
        <w:rPr>
          <w:rFonts w:ascii="Times New Roman" w:hAnsi="Times New Roman" w:cs="Times New Roman"/>
          <w:sz w:val="28"/>
          <w:szCs w:val="28"/>
          <w:lang w:val="ru-RU"/>
        </w:rPr>
        <w:t>услови</w:t>
      </w:r>
      <w:r w:rsidR="00F35338" w:rsidRPr="002068A0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лицензионного соглашения </w:t>
      </w:r>
      <w:r w:rsidR="00F35338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в части </w:t>
      </w:r>
      <w:r w:rsidRPr="002068A0">
        <w:rPr>
          <w:rFonts w:ascii="Times New Roman" w:hAnsi="Times New Roman" w:cs="Times New Roman"/>
          <w:sz w:val="28"/>
          <w:szCs w:val="28"/>
          <w:lang w:val="ru-RU"/>
        </w:rPr>
        <w:t>обязательств</w:t>
      </w:r>
      <w:r w:rsidR="00F35338" w:rsidRPr="002068A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о сохранении на весь период действия лицензии фиксированной доли уполномоченного государственного органа в сфере управления государственным имуществом или хозяйственного общества со 100-процентной долей государства в уставном капитале юридического лица, созданного лицензиатом на территории Кыргызской Республики, в размере, указанном в протоколе конкурса или аукциона.</w:t>
      </w:r>
    </w:p>
    <w:p w14:paraId="3C66F913" w14:textId="77777777" w:rsidR="00155C6C" w:rsidRPr="002068A0" w:rsidRDefault="00053F21" w:rsidP="00053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8A0">
        <w:rPr>
          <w:rFonts w:ascii="Times New Roman" w:hAnsi="Times New Roman" w:cs="Times New Roman"/>
          <w:sz w:val="28"/>
          <w:szCs w:val="28"/>
        </w:rPr>
        <w:t xml:space="preserve">При определении минимального размера </w:t>
      </w:r>
      <w:r w:rsidR="00155C6C" w:rsidRPr="002068A0">
        <w:rPr>
          <w:rFonts w:ascii="Times New Roman" w:hAnsi="Times New Roman" w:cs="Times New Roman"/>
          <w:sz w:val="28"/>
          <w:szCs w:val="28"/>
        </w:rPr>
        <w:t xml:space="preserve">доли, </w:t>
      </w:r>
      <w:r w:rsidRPr="002068A0">
        <w:rPr>
          <w:rFonts w:ascii="Times New Roman" w:hAnsi="Times New Roman" w:cs="Times New Roman"/>
          <w:sz w:val="28"/>
          <w:szCs w:val="28"/>
        </w:rPr>
        <w:t>передаваемой государству или хозяйственно</w:t>
      </w:r>
      <w:r w:rsidR="00155C6C" w:rsidRPr="002068A0">
        <w:rPr>
          <w:rFonts w:ascii="Times New Roman" w:hAnsi="Times New Roman" w:cs="Times New Roman"/>
          <w:sz w:val="28"/>
          <w:szCs w:val="28"/>
        </w:rPr>
        <w:t>му</w:t>
      </w:r>
      <w:r w:rsidRPr="002068A0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155C6C" w:rsidRPr="002068A0">
        <w:rPr>
          <w:rFonts w:ascii="Times New Roman" w:hAnsi="Times New Roman" w:cs="Times New Roman"/>
          <w:sz w:val="28"/>
          <w:szCs w:val="28"/>
        </w:rPr>
        <w:t>у</w:t>
      </w:r>
      <w:r w:rsidRPr="002068A0">
        <w:rPr>
          <w:rFonts w:ascii="Times New Roman" w:hAnsi="Times New Roman" w:cs="Times New Roman"/>
          <w:sz w:val="28"/>
          <w:szCs w:val="28"/>
        </w:rPr>
        <w:t xml:space="preserve"> со 100-процентной долей государства</w:t>
      </w:r>
      <w:r w:rsidR="00155C6C" w:rsidRPr="002068A0">
        <w:rPr>
          <w:rFonts w:ascii="Times New Roman" w:hAnsi="Times New Roman" w:cs="Times New Roman"/>
          <w:sz w:val="28"/>
          <w:szCs w:val="28"/>
        </w:rPr>
        <w:t xml:space="preserve">, предлагается исходить из того, что владение долей в </w:t>
      </w:r>
      <w:r w:rsidR="00155C6C" w:rsidRPr="002068A0">
        <w:rPr>
          <w:rFonts w:ascii="Times New Roman" w:hAnsi="Times New Roman" w:cs="Times New Roman"/>
          <w:sz w:val="28"/>
          <w:szCs w:val="28"/>
        </w:rPr>
        <w:lastRenderedPageBreak/>
        <w:t>размере не менее 34% обеспечивает владение блокирующим пакетом акций.</w:t>
      </w:r>
    </w:p>
    <w:p w14:paraId="556E34DA" w14:textId="77777777" w:rsidR="00EA4D6F" w:rsidRPr="002068A0" w:rsidRDefault="00074649" w:rsidP="00F3533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sz w:val="28"/>
          <w:szCs w:val="28"/>
          <w:lang w:val="ru-RU"/>
        </w:rPr>
        <w:t>Необходимо отметить, что после передачи победителем конкурса или аукциона доли в уставном капитале юридического лица-</w:t>
      </w:r>
      <w:proofErr w:type="spellStart"/>
      <w:r w:rsidRPr="002068A0">
        <w:rPr>
          <w:rFonts w:ascii="Times New Roman" w:hAnsi="Times New Roman" w:cs="Times New Roman"/>
          <w:sz w:val="28"/>
          <w:szCs w:val="28"/>
          <w:lang w:val="ru-RU"/>
        </w:rPr>
        <w:t>недропользователя</w:t>
      </w:r>
      <w:proofErr w:type="spellEnd"/>
      <w:r w:rsidRPr="002068A0">
        <w:rPr>
          <w:rFonts w:ascii="Times New Roman" w:hAnsi="Times New Roman" w:cs="Times New Roman"/>
          <w:sz w:val="28"/>
          <w:szCs w:val="28"/>
          <w:lang w:val="ru-RU"/>
        </w:rPr>
        <w:t>,  уполномоченный государственный орган в сфере управления государственным имуществом или соот</w:t>
      </w:r>
      <w:r w:rsidR="00F35338" w:rsidRPr="002068A0">
        <w:rPr>
          <w:rFonts w:ascii="Times New Roman" w:hAnsi="Times New Roman" w:cs="Times New Roman"/>
          <w:sz w:val="28"/>
          <w:szCs w:val="28"/>
          <w:lang w:val="ru-RU"/>
        </w:rPr>
        <w:t>ветствующая государственная компания будут осуществлять права акционера (участника) хозяйственного общества в соответствии с Законами Кыргызской Республики «Об акционерных обществах» и «О хозяйственных товариществах и обществах».</w:t>
      </w:r>
    </w:p>
    <w:p w14:paraId="7BE19A59" w14:textId="65C571F4" w:rsidR="00BD00E9" w:rsidRPr="002068A0" w:rsidRDefault="00BD00E9" w:rsidP="00F3533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поручением Администрации Президента Кыргызской Республики от 13 октября 2022 года № 0/49056 </w:t>
      </w:r>
      <w:r w:rsidR="007E7303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(копия прилагается) </w:t>
      </w:r>
      <w:r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проектом предлагается определить </w:t>
      </w:r>
      <w:r w:rsidR="007E7303" w:rsidRPr="002068A0">
        <w:rPr>
          <w:rFonts w:ascii="Times New Roman" w:hAnsi="Times New Roman" w:cs="Times New Roman"/>
          <w:sz w:val="28"/>
          <w:szCs w:val="28"/>
          <w:lang w:val="ru-RU"/>
        </w:rPr>
        <w:t>открытое акционерное общество «</w:t>
      </w:r>
      <w:proofErr w:type="spellStart"/>
      <w:r w:rsidR="007E7303" w:rsidRPr="002068A0">
        <w:rPr>
          <w:rFonts w:ascii="Times New Roman" w:hAnsi="Times New Roman" w:cs="Times New Roman"/>
          <w:sz w:val="28"/>
          <w:szCs w:val="28"/>
          <w:lang w:val="ru-RU"/>
        </w:rPr>
        <w:t>Кыргызалтын</w:t>
      </w:r>
      <w:proofErr w:type="spellEnd"/>
      <w:r w:rsidR="007E7303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Pr="002068A0">
        <w:rPr>
          <w:rFonts w:ascii="Times New Roman" w:hAnsi="Times New Roman" w:cs="Times New Roman"/>
          <w:sz w:val="28"/>
          <w:szCs w:val="28"/>
          <w:lang w:val="ru-RU"/>
        </w:rPr>
        <w:t>уполномоченным хозяйственным обществом со 100-процентной долей государства</w:t>
      </w:r>
      <w:r w:rsidR="007E7303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93046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7E7303" w:rsidRPr="002068A0">
        <w:rPr>
          <w:rFonts w:ascii="Times New Roman" w:hAnsi="Times New Roman" w:cs="Times New Roman"/>
          <w:sz w:val="28"/>
          <w:szCs w:val="28"/>
          <w:lang w:val="ru-RU"/>
        </w:rPr>
        <w:t>выступ</w:t>
      </w:r>
      <w:r w:rsidR="00193046" w:rsidRPr="002068A0">
        <w:rPr>
          <w:rFonts w:ascii="Times New Roman" w:hAnsi="Times New Roman" w:cs="Times New Roman"/>
          <w:sz w:val="28"/>
          <w:szCs w:val="28"/>
          <w:lang w:val="ru-RU"/>
        </w:rPr>
        <w:t>лению</w:t>
      </w:r>
      <w:r w:rsidR="007E7303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от имени государства при обязательном долевом участии в целях реализации внесенных изменений в законы Кыргызской Республики «О недрах», «О </w:t>
      </w:r>
      <w:proofErr w:type="gramStart"/>
      <w:r w:rsidR="007E7303" w:rsidRPr="002068A0">
        <w:rPr>
          <w:rFonts w:ascii="Times New Roman" w:hAnsi="Times New Roman" w:cs="Times New Roman"/>
          <w:sz w:val="28"/>
          <w:szCs w:val="28"/>
          <w:lang w:val="ru-RU"/>
        </w:rPr>
        <w:t>соглашениях</w:t>
      </w:r>
      <w:proofErr w:type="gramEnd"/>
      <w:r w:rsidR="007E7303" w:rsidRPr="002068A0">
        <w:rPr>
          <w:rFonts w:ascii="Times New Roman" w:hAnsi="Times New Roman" w:cs="Times New Roman"/>
          <w:sz w:val="28"/>
          <w:szCs w:val="28"/>
          <w:lang w:val="ru-RU"/>
        </w:rPr>
        <w:t xml:space="preserve"> о разделе продукции при недропользовании».</w:t>
      </w:r>
    </w:p>
    <w:p w14:paraId="0ECE8C80" w14:textId="77777777" w:rsidR="007E7303" w:rsidRPr="002068A0" w:rsidRDefault="007E7303" w:rsidP="00F3533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7FEE7F0F" w14:textId="77777777" w:rsidR="002B69FC" w:rsidRPr="002068A0" w:rsidRDefault="002B69FC" w:rsidP="002B69FC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b/>
          <w:sz w:val="28"/>
          <w:szCs w:val="28"/>
          <w:lang w:val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B8D69EB" w14:textId="77777777" w:rsidR="002B69FC" w:rsidRPr="002068A0" w:rsidRDefault="002B69FC" w:rsidP="002B69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sz w:val="28"/>
          <w:szCs w:val="28"/>
          <w:lang w:val="ru-RU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BCA853A" w14:textId="77777777" w:rsidR="007E7303" w:rsidRPr="002068A0" w:rsidRDefault="007E7303" w:rsidP="002B69FC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B2545CB" w14:textId="75A02579" w:rsidR="002B69FC" w:rsidRPr="002068A0" w:rsidRDefault="002B69FC" w:rsidP="002B69FC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b/>
          <w:bCs/>
          <w:sz w:val="28"/>
          <w:szCs w:val="28"/>
          <w:lang w:val="ru-RU"/>
        </w:rPr>
        <w:t>4. Информация о результатах общественного обсуждения</w:t>
      </w:r>
    </w:p>
    <w:p w14:paraId="5FF36C76" w14:textId="4D66111C" w:rsidR="002B69FC" w:rsidRPr="002068A0" w:rsidRDefault="002B69FC" w:rsidP="002B6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8A0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Pr="002068A0">
        <w:rPr>
          <w:rFonts w:ascii="Times New Roman" w:hAnsi="Times New Roman" w:cs="Times New Roman"/>
          <w:sz w:val="28"/>
          <w:szCs w:val="28"/>
        </w:rPr>
        <w:br/>
        <w:t>«О нормативных правовых актах Кыргызской Республики» данный проект постановления Кабинета Министров Кыргызской Республики размещен</w:t>
      </w:r>
      <w:r w:rsidR="00F35338" w:rsidRPr="002068A0">
        <w:rPr>
          <w:rFonts w:ascii="Times New Roman" w:hAnsi="Times New Roman" w:cs="Times New Roman"/>
          <w:sz w:val="28"/>
          <w:szCs w:val="28"/>
        </w:rPr>
        <w:t xml:space="preserve"> </w:t>
      </w:r>
      <w:r w:rsidRPr="002068A0">
        <w:rPr>
          <w:rFonts w:ascii="Times New Roman" w:hAnsi="Times New Roman" w:cs="Times New Roman"/>
          <w:sz w:val="28"/>
          <w:szCs w:val="28"/>
        </w:rPr>
        <w:t>на официальном сайте Кабинета Министров Кыргызской Республики</w:t>
      </w:r>
      <w:r w:rsidRPr="002068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28D5" w:rsidRPr="002068A0">
        <w:rPr>
          <w:rFonts w:ascii="Times New Roman" w:hAnsi="Times New Roman" w:cs="Times New Roman"/>
          <w:color w:val="000000" w:themeColor="text1"/>
          <w:sz w:val="28"/>
          <w:szCs w:val="28"/>
        </w:rPr>
        <w:t>ДАТА</w:t>
      </w:r>
      <w:proofErr w:type="gramStart"/>
      <w:r w:rsidR="00A428D5" w:rsidRPr="002068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272E" w:rsidRPr="002068A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E5272E" w:rsidRPr="002068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на Едином портале </w:t>
      </w:r>
      <w:r w:rsidR="00F35338" w:rsidRPr="002068A0">
        <w:rPr>
          <w:rFonts w:ascii="Times New Roman" w:hAnsi="Times New Roman" w:cs="Times New Roman"/>
          <w:sz w:val="28"/>
          <w:szCs w:val="28"/>
        </w:rPr>
        <w:t xml:space="preserve">для </w:t>
      </w:r>
      <w:r w:rsidRPr="002068A0">
        <w:rPr>
          <w:rFonts w:ascii="Times New Roman" w:hAnsi="Times New Roman" w:cs="Times New Roman"/>
          <w:sz w:val="28"/>
          <w:szCs w:val="28"/>
        </w:rPr>
        <w:t xml:space="preserve">прохождения процедуры общественного обсуждения. </w:t>
      </w:r>
    </w:p>
    <w:p w14:paraId="2FF84D46" w14:textId="77777777" w:rsidR="007E7303" w:rsidRPr="002068A0" w:rsidRDefault="007E7303" w:rsidP="002B69FC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894E47B" w14:textId="4365B5B2" w:rsidR="002B69FC" w:rsidRPr="002068A0" w:rsidRDefault="002B69FC" w:rsidP="002B69FC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</w:t>
      </w:r>
    </w:p>
    <w:p w14:paraId="230DEE98" w14:textId="77777777" w:rsidR="002B69FC" w:rsidRPr="002068A0" w:rsidRDefault="002B69FC" w:rsidP="002B69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sz w:val="28"/>
          <w:szCs w:val="28"/>
          <w:lang w:val="ru-RU"/>
        </w:rPr>
        <w:t>По результатам проведенного анализа действующих норм национального и международного законодательств установлено, что нормы представленного проекта не противоречат действующим нормативным правовым актам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14:paraId="55FBC7BD" w14:textId="77777777" w:rsidR="007E7303" w:rsidRPr="002068A0" w:rsidRDefault="007E7303" w:rsidP="002B69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88701A0" w14:textId="63B94793" w:rsidR="002B69FC" w:rsidRPr="002068A0" w:rsidRDefault="002B69FC" w:rsidP="002B69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6. Информация о необходимости финансирования</w:t>
      </w:r>
    </w:p>
    <w:p w14:paraId="1E56511C" w14:textId="77777777" w:rsidR="002B69FC" w:rsidRPr="002068A0" w:rsidRDefault="002B69FC" w:rsidP="002B69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sz w:val="28"/>
          <w:szCs w:val="28"/>
          <w:lang w:val="ru-RU"/>
        </w:rPr>
        <w:t>Реализация норм данного проекта постановления не несет дополнительной финансовой нагрузки на государственный бюджет.</w:t>
      </w:r>
    </w:p>
    <w:p w14:paraId="75CC5D6D" w14:textId="77777777" w:rsidR="007E7303" w:rsidRPr="002068A0" w:rsidRDefault="007E7303" w:rsidP="002B69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726DEB" w14:textId="372A88BC" w:rsidR="002B69FC" w:rsidRPr="002068A0" w:rsidRDefault="002B69FC" w:rsidP="002B69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068A0">
        <w:rPr>
          <w:rFonts w:ascii="Times New Roman" w:hAnsi="Times New Roman" w:cs="Times New Roman"/>
          <w:b/>
          <w:sz w:val="28"/>
          <w:szCs w:val="28"/>
          <w:lang w:val="ru-RU"/>
        </w:rPr>
        <w:t>7. Информация об анализе регулятивного воздействия</w:t>
      </w:r>
    </w:p>
    <w:p w14:paraId="70EFCCE6" w14:textId="77777777" w:rsidR="00F35338" w:rsidRPr="002068A0" w:rsidRDefault="002B69FC" w:rsidP="00F35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8A0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проект</w:t>
      </w:r>
      <w:r w:rsidR="00F35338" w:rsidRPr="002068A0">
        <w:rPr>
          <w:rFonts w:ascii="Times New Roman" w:hAnsi="Times New Roman" w:cs="Times New Roman"/>
          <w:sz w:val="28"/>
          <w:szCs w:val="28"/>
        </w:rPr>
        <w:t xml:space="preserve">ом предусматривается приведение действующих нормативных правовых актов Кабинета Министров Кыргызской Республики в соответствие с Законами Кыргызской Республики «О внесении изменений в некоторые законодательные акты Кыргызской Республики (в законы Кыргызской Республики «О недрах», «О </w:t>
      </w:r>
      <w:proofErr w:type="gramStart"/>
      <w:r w:rsidR="00F35338" w:rsidRPr="002068A0">
        <w:rPr>
          <w:rFonts w:ascii="Times New Roman" w:hAnsi="Times New Roman" w:cs="Times New Roman"/>
          <w:sz w:val="28"/>
          <w:szCs w:val="28"/>
        </w:rPr>
        <w:t>соглашениях</w:t>
      </w:r>
      <w:proofErr w:type="gramEnd"/>
      <w:r w:rsidR="00F35338" w:rsidRPr="002068A0">
        <w:rPr>
          <w:rFonts w:ascii="Times New Roman" w:hAnsi="Times New Roman" w:cs="Times New Roman"/>
          <w:sz w:val="28"/>
          <w:szCs w:val="28"/>
        </w:rPr>
        <w:t xml:space="preserve"> о разделе продукции при недропользовании») от 22 июня 2022 года № 47, «О внесении изменений в Закон Кыргызской Республики «О недрах» от 23 июня 2022 года № 48. </w:t>
      </w:r>
      <w:r w:rsidR="008E7E16" w:rsidRPr="002068A0">
        <w:rPr>
          <w:rFonts w:ascii="Times New Roman" w:hAnsi="Times New Roman" w:cs="Times New Roman"/>
          <w:sz w:val="28"/>
          <w:szCs w:val="28"/>
        </w:rPr>
        <w:t>У</w:t>
      </w:r>
      <w:r w:rsidR="00F35338" w:rsidRPr="002068A0">
        <w:rPr>
          <w:rFonts w:ascii="Times New Roman" w:hAnsi="Times New Roman" w:cs="Times New Roman"/>
          <w:sz w:val="28"/>
          <w:szCs w:val="28"/>
        </w:rPr>
        <w:t>словие о передаче победител</w:t>
      </w:r>
      <w:r w:rsidR="008E7E16" w:rsidRPr="002068A0">
        <w:rPr>
          <w:rFonts w:ascii="Times New Roman" w:hAnsi="Times New Roman" w:cs="Times New Roman"/>
          <w:sz w:val="28"/>
          <w:szCs w:val="28"/>
        </w:rPr>
        <w:t>ями</w:t>
      </w:r>
      <w:r w:rsidR="00F35338" w:rsidRPr="002068A0">
        <w:rPr>
          <w:rFonts w:ascii="Times New Roman" w:hAnsi="Times New Roman" w:cs="Times New Roman"/>
          <w:sz w:val="28"/>
          <w:szCs w:val="28"/>
        </w:rPr>
        <w:t xml:space="preserve"> конкурсов или аукционов </w:t>
      </w:r>
      <w:r w:rsidR="008E7E16" w:rsidRPr="002068A0">
        <w:rPr>
          <w:rFonts w:ascii="Times New Roman" w:hAnsi="Times New Roman" w:cs="Times New Roman"/>
          <w:sz w:val="28"/>
          <w:szCs w:val="28"/>
        </w:rPr>
        <w:t xml:space="preserve">по недропользованию </w:t>
      </w:r>
      <w:r w:rsidR="00F35338" w:rsidRPr="002068A0">
        <w:rPr>
          <w:rFonts w:ascii="Times New Roman" w:hAnsi="Times New Roman" w:cs="Times New Roman"/>
          <w:sz w:val="28"/>
          <w:szCs w:val="28"/>
        </w:rPr>
        <w:t xml:space="preserve">доли </w:t>
      </w:r>
      <w:r w:rsidR="008E7E16" w:rsidRPr="002068A0">
        <w:rPr>
          <w:rFonts w:ascii="Times New Roman" w:hAnsi="Times New Roman" w:cs="Times New Roman"/>
          <w:sz w:val="28"/>
          <w:szCs w:val="28"/>
        </w:rPr>
        <w:t xml:space="preserve">государству уже </w:t>
      </w:r>
      <w:proofErr w:type="gramStart"/>
      <w:r w:rsidR="008E7E16" w:rsidRPr="002068A0">
        <w:rPr>
          <w:rFonts w:ascii="Times New Roman" w:hAnsi="Times New Roman" w:cs="Times New Roman"/>
          <w:sz w:val="28"/>
          <w:szCs w:val="28"/>
        </w:rPr>
        <w:t>заложена</w:t>
      </w:r>
      <w:proofErr w:type="gramEnd"/>
      <w:r w:rsidR="008E7E16" w:rsidRPr="002068A0">
        <w:rPr>
          <w:rFonts w:ascii="Times New Roman" w:hAnsi="Times New Roman" w:cs="Times New Roman"/>
          <w:sz w:val="28"/>
          <w:szCs w:val="28"/>
        </w:rPr>
        <w:t xml:space="preserve"> в вышеуказанных Законах, при этом данный проект постановления лишь уточняет правовые механизмы такой передачи.</w:t>
      </w:r>
    </w:p>
    <w:p w14:paraId="3A948F90" w14:textId="77777777" w:rsidR="002B69FC" w:rsidRPr="002068A0" w:rsidRDefault="002B69FC" w:rsidP="002B6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545277" w14:textId="77777777" w:rsidR="002B69FC" w:rsidRPr="002068A0" w:rsidRDefault="002B69FC" w:rsidP="002B6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EC802F" w14:textId="77777777" w:rsidR="002B69FC" w:rsidRPr="002068A0" w:rsidRDefault="002B69FC" w:rsidP="002B6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Hlk115800961"/>
      <w:r w:rsidRPr="002068A0">
        <w:rPr>
          <w:rFonts w:ascii="Times New Roman" w:hAnsi="Times New Roman" w:cs="Times New Roman"/>
          <w:b/>
          <w:sz w:val="28"/>
          <w:szCs w:val="28"/>
        </w:rPr>
        <w:t>Министр</w:t>
      </w:r>
    </w:p>
    <w:p w14:paraId="24FE8D14" w14:textId="77777777" w:rsidR="002B69FC" w:rsidRPr="002068A0" w:rsidRDefault="002B69FC" w:rsidP="002B69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8A0">
        <w:rPr>
          <w:rFonts w:ascii="Times New Roman" w:hAnsi="Times New Roman" w:cs="Times New Roman"/>
          <w:b/>
          <w:sz w:val="28"/>
          <w:szCs w:val="28"/>
        </w:rPr>
        <w:t>экономики и коммерции</w:t>
      </w:r>
    </w:p>
    <w:p w14:paraId="3202AE97" w14:textId="5F326274" w:rsidR="007E7303" w:rsidRPr="002068A0" w:rsidRDefault="002B69FC" w:rsidP="007E730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068A0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2068A0">
        <w:rPr>
          <w:rFonts w:ascii="Times New Roman" w:hAnsi="Times New Roman"/>
          <w:b/>
          <w:sz w:val="28"/>
          <w:szCs w:val="28"/>
        </w:rPr>
        <w:tab/>
      </w:r>
      <w:bookmarkStart w:id="4" w:name="_GoBack"/>
      <w:bookmarkEnd w:id="4"/>
      <w:r w:rsidRPr="002068A0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="008E7E16" w:rsidRPr="002068A0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2068A0">
        <w:rPr>
          <w:rFonts w:ascii="Times New Roman" w:hAnsi="Times New Roman"/>
          <w:b/>
          <w:sz w:val="28"/>
          <w:szCs w:val="28"/>
        </w:rPr>
        <w:t>Д.Дж.Амангельдиев</w:t>
      </w:r>
      <w:proofErr w:type="spellEnd"/>
    </w:p>
    <w:bookmarkEnd w:id="3"/>
    <w:p w14:paraId="14EE15CD" w14:textId="77777777" w:rsidR="002B69FC" w:rsidRPr="007C1484" w:rsidRDefault="002B69FC"/>
    <w:sectPr w:rsidR="002B69FC" w:rsidRPr="007C1484" w:rsidSect="00002AB4">
      <w:footerReference w:type="default" r:id="rId8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79671" w14:textId="77777777" w:rsidR="003D6A38" w:rsidRDefault="003D6A38" w:rsidP="007E7303">
      <w:pPr>
        <w:spacing w:after="0" w:line="240" w:lineRule="auto"/>
      </w:pPr>
      <w:r>
        <w:separator/>
      </w:r>
    </w:p>
  </w:endnote>
  <w:endnote w:type="continuationSeparator" w:id="0">
    <w:p w14:paraId="2E4A846C" w14:textId="77777777" w:rsidR="003D6A38" w:rsidRDefault="003D6A38" w:rsidP="007E7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79616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07F42D5C" w14:textId="3DF0ABE2" w:rsidR="007E7303" w:rsidRPr="007E7303" w:rsidRDefault="007E7303">
        <w:pPr>
          <w:pStyle w:val="a7"/>
          <w:jc w:val="right"/>
          <w:rPr>
            <w:rFonts w:ascii="Times New Roman" w:hAnsi="Times New Roman" w:cs="Times New Roman"/>
            <w:sz w:val="24"/>
          </w:rPr>
        </w:pPr>
        <w:r w:rsidRPr="007E7303">
          <w:rPr>
            <w:rFonts w:ascii="Times New Roman" w:hAnsi="Times New Roman" w:cs="Times New Roman"/>
            <w:sz w:val="24"/>
          </w:rPr>
          <w:fldChar w:fldCharType="begin"/>
        </w:r>
        <w:r w:rsidRPr="007E7303">
          <w:rPr>
            <w:rFonts w:ascii="Times New Roman" w:hAnsi="Times New Roman" w:cs="Times New Roman"/>
            <w:sz w:val="24"/>
          </w:rPr>
          <w:instrText>PAGE   \* MERGEFORMAT</w:instrText>
        </w:r>
        <w:r w:rsidRPr="007E7303">
          <w:rPr>
            <w:rFonts w:ascii="Times New Roman" w:hAnsi="Times New Roman" w:cs="Times New Roman"/>
            <w:sz w:val="24"/>
          </w:rPr>
          <w:fldChar w:fldCharType="separate"/>
        </w:r>
        <w:r w:rsidR="00002AB4">
          <w:rPr>
            <w:rFonts w:ascii="Times New Roman" w:hAnsi="Times New Roman" w:cs="Times New Roman"/>
            <w:noProof/>
            <w:sz w:val="24"/>
          </w:rPr>
          <w:t>4</w:t>
        </w:r>
        <w:r w:rsidRPr="007E730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162299FC" w14:textId="77777777" w:rsidR="007E7303" w:rsidRDefault="007E73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35A28" w14:textId="77777777" w:rsidR="003D6A38" w:rsidRDefault="003D6A38" w:rsidP="007E7303">
      <w:pPr>
        <w:spacing w:after="0" w:line="240" w:lineRule="auto"/>
      </w:pPr>
      <w:r>
        <w:separator/>
      </w:r>
    </w:p>
  </w:footnote>
  <w:footnote w:type="continuationSeparator" w:id="0">
    <w:p w14:paraId="3298D0D5" w14:textId="77777777" w:rsidR="003D6A38" w:rsidRDefault="003D6A38" w:rsidP="007E7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04D26"/>
    <w:multiLevelType w:val="hybridMultilevel"/>
    <w:tmpl w:val="B21A1E88"/>
    <w:lvl w:ilvl="0" w:tplc="618233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BD8"/>
    <w:rsid w:val="00002AB4"/>
    <w:rsid w:val="00053F21"/>
    <w:rsid w:val="00074649"/>
    <w:rsid w:val="00155C6C"/>
    <w:rsid w:val="00157864"/>
    <w:rsid w:val="001854BF"/>
    <w:rsid w:val="00193046"/>
    <w:rsid w:val="00202FB5"/>
    <w:rsid w:val="002068A0"/>
    <w:rsid w:val="002B69FC"/>
    <w:rsid w:val="003D6A38"/>
    <w:rsid w:val="00455E15"/>
    <w:rsid w:val="005806FB"/>
    <w:rsid w:val="00635E41"/>
    <w:rsid w:val="00700A1D"/>
    <w:rsid w:val="007C1484"/>
    <w:rsid w:val="007E7303"/>
    <w:rsid w:val="008E7E16"/>
    <w:rsid w:val="00943416"/>
    <w:rsid w:val="00A366FE"/>
    <w:rsid w:val="00A428D5"/>
    <w:rsid w:val="00B53BD8"/>
    <w:rsid w:val="00BD00E9"/>
    <w:rsid w:val="00E05644"/>
    <w:rsid w:val="00E36F3F"/>
    <w:rsid w:val="00E5272E"/>
    <w:rsid w:val="00EA4D6F"/>
    <w:rsid w:val="00EF70D3"/>
    <w:rsid w:val="00F3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A02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53BD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B69F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Normal (Web)"/>
    <w:basedOn w:val="a"/>
    <w:uiPriority w:val="99"/>
    <w:unhideWhenUsed/>
    <w:rsid w:val="002B6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69FC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E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7303"/>
  </w:style>
  <w:style w:type="paragraph" w:styleId="a7">
    <w:name w:val="footer"/>
    <w:basedOn w:val="a"/>
    <w:link w:val="a8"/>
    <w:uiPriority w:val="99"/>
    <w:unhideWhenUsed/>
    <w:rsid w:val="007E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73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53BD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B69F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Normal (Web)"/>
    <w:basedOn w:val="a"/>
    <w:uiPriority w:val="99"/>
    <w:unhideWhenUsed/>
    <w:rsid w:val="002B6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69FC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E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7303"/>
  </w:style>
  <w:style w:type="paragraph" w:styleId="a7">
    <w:name w:val="footer"/>
    <w:basedOn w:val="a"/>
    <w:link w:val="a8"/>
    <w:uiPriority w:val="99"/>
    <w:unhideWhenUsed/>
    <w:rsid w:val="007E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7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Satarova E.</dc:creator>
  <cp:keywords/>
  <dc:description/>
  <cp:lastModifiedBy>201</cp:lastModifiedBy>
  <cp:revision>18</cp:revision>
  <cp:lastPrinted>2022-10-04T12:33:00Z</cp:lastPrinted>
  <dcterms:created xsi:type="dcterms:W3CDTF">2022-10-04T10:51:00Z</dcterms:created>
  <dcterms:modified xsi:type="dcterms:W3CDTF">2022-10-20T06:09:00Z</dcterms:modified>
</cp:coreProperties>
</file>